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24" w:rsidRDefault="00FE4A4B">
      <w:pPr>
        <w:rPr>
          <w:rFonts w:cstheme="minorHAnsi"/>
          <w:color w:val="222222"/>
          <w:sz w:val="32"/>
          <w:szCs w:val="24"/>
          <w:shd w:val="clear" w:color="auto" w:fill="FFFFFF"/>
        </w:rPr>
      </w:pPr>
      <w:r w:rsidRPr="00FE4A4B">
        <w:rPr>
          <w:rFonts w:cstheme="minorHAnsi"/>
          <w:color w:val="222222"/>
          <w:sz w:val="32"/>
          <w:szCs w:val="24"/>
          <w:shd w:val="clear" w:color="auto" w:fill="FFFFFF"/>
        </w:rPr>
        <w:t xml:space="preserve">Assaults </w:t>
      </w:r>
      <w:proofErr w:type="gramStart"/>
      <w:r w:rsidRPr="00FE4A4B">
        <w:rPr>
          <w:rFonts w:cstheme="minorHAnsi"/>
          <w:color w:val="222222"/>
          <w:sz w:val="32"/>
          <w:szCs w:val="24"/>
          <w:shd w:val="clear" w:color="auto" w:fill="FFFFFF"/>
        </w:rPr>
        <w:t>Against</w:t>
      </w:r>
      <w:proofErr w:type="gramEnd"/>
      <w:r w:rsidRPr="00FE4A4B">
        <w:rPr>
          <w:rFonts w:cstheme="minorHAnsi"/>
          <w:color w:val="222222"/>
          <w:sz w:val="32"/>
          <w:szCs w:val="24"/>
          <w:shd w:val="clear" w:color="auto" w:fill="FFFFFF"/>
        </w:rPr>
        <w:t xml:space="preserve"> Life</w:t>
      </w:r>
    </w:p>
    <w:p w:rsidR="00FE4A4B" w:rsidRDefault="0064335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You 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>will be presenting to the class on a Social Justice topic related to the Life and Dignity of the Human Person.</w:t>
      </w:r>
      <w:r w:rsid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Your topic will be assigned to you in class. </w:t>
      </w:r>
      <w:r w:rsidR="00E656C0">
        <w:rPr>
          <w:rFonts w:cstheme="minorHAnsi"/>
          <w:color w:val="222222"/>
          <w:sz w:val="24"/>
          <w:szCs w:val="24"/>
          <w:shd w:val="clear" w:color="auto" w:fill="FFFFFF"/>
        </w:rPr>
        <w:t>The email for your presentation</w:t>
      </w:r>
      <w:r w:rsid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656C0">
        <w:rPr>
          <w:rFonts w:cstheme="minorHAnsi"/>
          <w:color w:val="222222"/>
          <w:sz w:val="24"/>
          <w:szCs w:val="24"/>
          <w:shd w:val="clear" w:color="auto" w:fill="FFFFFF"/>
        </w:rPr>
        <w:t xml:space="preserve">and the </w:t>
      </w:r>
      <w:proofErr w:type="spellStart"/>
      <w:r w:rsidR="00E656C0">
        <w:rPr>
          <w:rFonts w:cstheme="minorHAnsi"/>
          <w:color w:val="222222"/>
          <w:sz w:val="24"/>
          <w:szCs w:val="24"/>
          <w:shd w:val="clear" w:color="auto" w:fill="FFFFFF"/>
        </w:rPr>
        <w:t>turnitin</w:t>
      </w:r>
      <w:proofErr w:type="spellEnd"/>
      <w:r w:rsidR="00E656C0">
        <w:rPr>
          <w:rFonts w:cstheme="minorHAnsi"/>
          <w:color w:val="222222"/>
          <w:sz w:val="24"/>
          <w:szCs w:val="24"/>
          <w:shd w:val="clear" w:color="auto" w:fill="FFFFFF"/>
        </w:rPr>
        <w:t xml:space="preserve"> work are</w:t>
      </w:r>
      <w:r w:rsid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due</w:t>
      </w:r>
      <w:r w:rsidR="002D6A5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B8288A">
        <w:rPr>
          <w:rFonts w:cstheme="minorHAnsi"/>
          <w:color w:val="222222"/>
          <w:sz w:val="24"/>
          <w:szCs w:val="24"/>
          <w:shd w:val="clear" w:color="auto" w:fill="FFFFFF"/>
        </w:rPr>
        <w:t xml:space="preserve">(tentatively) </w:t>
      </w:r>
      <w:r w:rsidR="002D6A5B">
        <w:rPr>
          <w:rFonts w:cstheme="minorHAnsi"/>
          <w:color w:val="222222"/>
          <w:sz w:val="24"/>
          <w:szCs w:val="24"/>
          <w:shd w:val="clear" w:color="auto" w:fill="FFFFFF"/>
        </w:rPr>
        <w:t xml:space="preserve">at </w:t>
      </w:r>
      <w:r w:rsidR="005B5730">
        <w:rPr>
          <w:rFonts w:cstheme="minorHAnsi"/>
          <w:color w:val="222222"/>
          <w:sz w:val="24"/>
          <w:szCs w:val="24"/>
          <w:shd w:val="clear" w:color="auto" w:fill="FFFFFF"/>
        </w:rPr>
        <w:t>7:59am</w:t>
      </w:r>
      <w:r w:rsidR="002D6A5B">
        <w:rPr>
          <w:rFonts w:cstheme="minorHAnsi"/>
          <w:color w:val="222222"/>
          <w:sz w:val="24"/>
          <w:szCs w:val="24"/>
          <w:shd w:val="clear" w:color="auto" w:fill="FFFFFF"/>
        </w:rPr>
        <w:t xml:space="preserve"> on </w:t>
      </w:r>
      <w:r w:rsidR="00A64A61">
        <w:rPr>
          <w:rFonts w:cstheme="minorHAnsi"/>
          <w:color w:val="222222"/>
          <w:sz w:val="24"/>
          <w:szCs w:val="24"/>
          <w:shd w:val="clear" w:color="auto" w:fill="FFFFFF"/>
        </w:rPr>
        <w:t>Monday</w:t>
      </w:r>
      <w:r w:rsidR="00F7210D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B8288A">
        <w:rPr>
          <w:rFonts w:cstheme="minorHAnsi"/>
          <w:color w:val="222222"/>
          <w:sz w:val="24"/>
          <w:szCs w:val="24"/>
          <w:shd w:val="clear" w:color="auto" w:fill="FFFFFF"/>
        </w:rPr>
        <w:t>March 2.</w:t>
      </w:r>
      <w:r w:rsidR="002D6A5B">
        <w:rPr>
          <w:rFonts w:cstheme="minorHAnsi"/>
          <w:color w:val="222222"/>
          <w:sz w:val="24"/>
          <w:szCs w:val="24"/>
          <w:shd w:val="clear" w:color="auto" w:fill="FFFFFF"/>
        </w:rPr>
        <w:t xml:space="preserve"> Presentations will be made in class starting </w:t>
      </w:r>
      <w:r w:rsidR="00AB395B">
        <w:rPr>
          <w:rFonts w:cstheme="minorHAnsi"/>
          <w:color w:val="222222"/>
          <w:sz w:val="24"/>
          <w:szCs w:val="24"/>
          <w:shd w:val="clear" w:color="auto" w:fill="FFFFFF"/>
        </w:rPr>
        <w:t xml:space="preserve">that day </w:t>
      </w:r>
      <w:r w:rsidR="00B90E72">
        <w:rPr>
          <w:rFonts w:cstheme="minorHAnsi"/>
          <w:color w:val="222222"/>
          <w:sz w:val="24"/>
          <w:szCs w:val="24"/>
          <w:shd w:val="clear" w:color="auto" w:fill="FFFFFF"/>
        </w:rPr>
        <w:t>and throughout that week.</w:t>
      </w:r>
      <w:r w:rsidR="00F17E5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5B5730" w:rsidRDefault="005B5730" w:rsidP="006A798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B5730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Presentation Plan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- due at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turnitin</w:t>
      </w:r>
      <w:proofErr w:type="spellEnd"/>
    </w:p>
    <w:p w:rsidR="006A798F" w:rsidRDefault="00FE4A4B" w:rsidP="006A798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1. </w:t>
      </w:r>
      <w:r w:rsidR="006A798F">
        <w:rPr>
          <w:rFonts w:cstheme="minorHAnsi"/>
          <w:color w:val="222222"/>
          <w:sz w:val="24"/>
          <w:szCs w:val="24"/>
          <w:shd w:val="clear" w:color="auto" w:fill="FFFFFF"/>
        </w:rPr>
        <w:t xml:space="preserve">The </w:t>
      </w:r>
      <w:r w:rsidR="005B5730">
        <w:rPr>
          <w:rFonts w:cstheme="minorHAnsi"/>
          <w:color w:val="222222"/>
          <w:sz w:val="24"/>
          <w:szCs w:val="24"/>
          <w:shd w:val="clear" w:color="auto" w:fill="FFFFFF"/>
        </w:rPr>
        <w:t>p</w:t>
      </w:r>
      <w:r w:rsidRPr="00FE4A4B">
        <w:rPr>
          <w:rFonts w:cstheme="minorHAnsi"/>
          <w:color w:val="222222"/>
          <w:sz w:val="24"/>
          <w:szCs w:val="24"/>
          <w:shd w:val="clear" w:color="auto" w:fill="FFFFFF"/>
        </w:rPr>
        <w:t>lan w</w:t>
      </w:r>
      <w:r w:rsidR="00572524">
        <w:rPr>
          <w:rFonts w:cstheme="minorHAnsi"/>
          <w:color w:val="222222"/>
          <w:sz w:val="24"/>
          <w:szCs w:val="24"/>
          <w:shd w:val="clear" w:color="auto" w:fill="FFFFFF"/>
        </w:rPr>
        <w:t>ill</w:t>
      </w:r>
      <w:r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list the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FE4A4B">
        <w:rPr>
          <w:rFonts w:cstheme="minorHAnsi"/>
          <w:color w:val="222222"/>
          <w:sz w:val="24"/>
          <w:szCs w:val="24"/>
          <w:shd w:val="clear" w:color="auto" w:fill="FFFFFF"/>
        </w:rPr>
        <w:t>order of what you are doing with the approximate length of each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FE4A4B">
        <w:rPr>
          <w:rFonts w:cstheme="minorHAnsi"/>
          <w:color w:val="222222"/>
          <w:sz w:val="24"/>
          <w:szCs w:val="24"/>
          <w:shd w:val="clear" w:color="auto" w:fill="FFFFFF"/>
        </w:rPr>
        <w:t>portion</w:t>
      </w:r>
      <w:r w:rsidR="006A798F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who is speaking</w:t>
      </w:r>
      <w:r w:rsidR="0064335F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r w:rsidR="0064335F" w:rsidRPr="00F7210D">
        <w:rPr>
          <w:rFonts w:cstheme="minorHAnsi"/>
          <w:i/>
          <w:color w:val="222222"/>
          <w:sz w:val="24"/>
          <w:szCs w:val="24"/>
          <w:shd w:val="clear" w:color="auto" w:fill="FFFFFF"/>
        </w:rPr>
        <w:t>if partners</w:t>
      </w:r>
      <w:r w:rsidR="0064335F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Pr="00FE4A4B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2D6A5B">
        <w:rPr>
          <w:rFonts w:cstheme="minorHAnsi"/>
          <w:color w:val="222222"/>
          <w:sz w:val="24"/>
          <w:szCs w:val="24"/>
          <w:shd w:val="clear" w:color="auto" w:fill="FFFFFF"/>
        </w:rPr>
        <w:t xml:space="preserve"> You </w:t>
      </w:r>
      <w:r w:rsidR="00F7210D">
        <w:rPr>
          <w:rFonts w:cstheme="minorHAnsi"/>
          <w:color w:val="222222"/>
          <w:sz w:val="24"/>
          <w:szCs w:val="24"/>
          <w:shd w:val="clear" w:color="auto" w:fill="FFFFFF"/>
        </w:rPr>
        <w:t>should</w:t>
      </w:r>
      <w:r w:rsidR="002D6A5B">
        <w:rPr>
          <w:rFonts w:cstheme="minorHAnsi"/>
          <w:color w:val="222222"/>
          <w:sz w:val="24"/>
          <w:szCs w:val="24"/>
          <w:shd w:val="clear" w:color="auto" w:fill="FFFFFF"/>
        </w:rPr>
        <w:t xml:space="preserve"> practice your presentation and time yourself. You</w:t>
      </w:r>
      <w:r w:rsidR="002D6A5B"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r presentation </w:t>
      </w:r>
      <w:r w:rsidR="002D6A5B">
        <w:rPr>
          <w:rFonts w:cstheme="minorHAnsi"/>
          <w:color w:val="222222"/>
          <w:sz w:val="24"/>
          <w:szCs w:val="24"/>
          <w:shd w:val="clear" w:color="auto" w:fill="FFFFFF"/>
        </w:rPr>
        <w:t>should utilize 15-</w:t>
      </w:r>
      <w:r w:rsidR="005B5730">
        <w:rPr>
          <w:rFonts w:cstheme="minorHAnsi"/>
          <w:color w:val="222222"/>
          <w:sz w:val="24"/>
          <w:szCs w:val="24"/>
          <w:shd w:val="clear" w:color="auto" w:fill="FFFFFF"/>
        </w:rPr>
        <w:t>25</w:t>
      </w:r>
      <w:r w:rsidR="00B90E72">
        <w:rPr>
          <w:rFonts w:cstheme="minorHAnsi"/>
          <w:color w:val="222222"/>
          <w:sz w:val="24"/>
          <w:szCs w:val="24"/>
          <w:shd w:val="clear" w:color="auto" w:fill="FFFFFF"/>
        </w:rPr>
        <w:t xml:space="preserve"> minutes of instructional time.</w:t>
      </w:r>
      <w:r w:rsidR="006A798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7210D">
        <w:rPr>
          <w:rFonts w:cstheme="minorHAnsi"/>
          <w:color w:val="222222"/>
          <w:sz w:val="24"/>
          <w:szCs w:val="24"/>
          <w:shd w:val="clear" w:color="auto" w:fill="FFFFFF"/>
        </w:rPr>
        <w:t>If you need to le</w:t>
      </w:r>
      <w:r w:rsidR="00D253E2">
        <w:rPr>
          <w:rFonts w:cstheme="minorHAnsi"/>
          <w:color w:val="222222"/>
          <w:sz w:val="24"/>
          <w:szCs w:val="24"/>
          <w:shd w:val="clear" w:color="auto" w:fill="FFFFFF"/>
        </w:rPr>
        <w:t xml:space="preserve">ave the room </w:t>
      </w:r>
      <w:r w:rsidR="005B5730">
        <w:rPr>
          <w:rFonts w:cstheme="minorHAnsi"/>
          <w:color w:val="222222"/>
          <w:sz w:val="24"/>
          <w:szCs w:val="24"/>
          <w:shd w:val="clear" w:color="auto" w:fill="FFFFFF"/>
        </w:rPr>
        <w:t>to practice</w:t>
      </w:r>
      <w:r w:rsidR="00D253E2">
        <w:rPr>
          <w:rFonts w:cstheme="minorHAnsi"/>
          <w:color w:val="222222"/>
          <w:sz w:val="24"/>
          <w:szCs w:val="24"/>
          <w:shd w:val="clear" w:color="auto" w:fill="FFFFFF"/>
        </w:rPr>
        <w:t xml:space="preserve"> or need a study hall pass</w:t>
      </w:r>
      <w:r w:rsidR="00F7210D">
        <w:rPr>
          <w:rFonts w:cstheme="minorHAnsi"/>
          <w:color w:val="222222"/>
          <w:sz w:val="24"/>
          <w:szCs w:val="24"/>
          <w:shd w:val="clear" w:color="auto" w:fill="FFFFFF"/>
        </w:rPr>
        <w:t xml:space="preserve">, let me know. </w:t>
      </w:r>
      <w:r w:rsidR="00F17E55">
        <w:rPr>
          <w:rFonts w:cstheme="minorHAnsi"/>
          <w:color w:val="222222"/>
          <w:sz w:val="24"/>
          <w:szCs w:val="24"/>
          <w:shd w:val="clear" w:color="auto" w:fill="FFFFFF"/>
        </w:rPr>
        <w:t>This presentation plan will be due at turnitin.com at the start of class on the due date.</w:t>
      </w:r>
      <w:r w:rsidRPr="00FE4A4B">
        <w:rPr>
          <w:rFonts w:cstheme="minorHAnsi"/>
          <w:color w:val="222222"/>
          <w:sz w:val="24"/>
          <w:szCs w:val="24"/>
        </w:rPr>
        <w:br/>
      </w:r>
      <w:r w:rsidRPr="00FE4A4B">
        <w:rPr>
          <w:rFonts w:cstheme="minorHAnsi"/>
          <w:color w:val="222222"/>
          <w:sz w:val="24"/>
          <w:szCs w:val="24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5B5730">
        <w:rPr>
          <w:rFonts w:cstheme="minorHAnsi"/>
          <w:color w:val="222222"/>
          <w:sz w:val="24"/>
          <w:szCs w:val="24"/>
          <w:shd w:val="clear" w:color="auto" w:fill="FFFFFF"/>
        </w:rPr>
        <w:t>The p</w:t>
      </w:r>
      <w:r w:rsidR="00F17E55">
        <w:rPr>
          <w:rFonts w:cstheme="minorHAnsi"/>
          <w:color w:val="222222"/>
          <w:sz w:val="24"/>
          <w:szCs w:val="24"/>
          <w:shd w:val="clear" w:color="auto" w:fill="FFFFFF"/>
        </w:rPr>
        <w:t>lan</w:t>
      </w:r>
      <w:r w:rsidR="006A798F">
        <w:rPr>
          <w:rFonts w:cstheme="minorHAnsi"/>
          <w:color w:val="222222"/>
          <w:sz w:val="24"/>
          <w:szCs w:val="24"/>
          <w:shd w:val="clear" w:color="auto" w:fill="FFFFFF"/>
        </w:rPr>
        <w:t xml:space="preserve"> will </w:t>
      </w:r>
      <w:r w:rsidR="00F17E55">
        <w:rPr>
          <w:rFonts w:cstheme="minorHAnsi"/>
          <w:color w:val="222222"/>
          <w:sz w:val="24"/>
          <w:szCs w:val="24"/>
          <w:shd w:val="clear" w:color="auto" w:fill="FFFFFF"/>
        </w:rPr>
        <w:t xml:space="preserve">also </w:t>
      </w:r>
      <w:r w:rsidR="006A798F">
        <w:rPr>
          <w:rFonts w:cstheme="minorHAnsi"/>
          <w:color w:val="222222"/>
          <w:sz w:val="24"/>
          <w:szCs w:val="24"/>
          <w:shd w:val="clear" w:color="auto" w:fill="FFFFFF"/>
        </w:rPr>
        <w:t>l</w:t>
      </w:r>
      <w:r w:rsidRPr="00FE4A4B">
        <w:rPr>
          <w:rFonts w:cstheme="minorHAnsi"/>
          <w:color w:val="222222"/>
          <w:sz w:val="24"/>
          <w:szCs w:val="24"/>
          <w:shd w:val="clear" w:color="auto" w:fill="FFFFFF"/>
        </w:rPr>
        <w:t>ist all videos reviewed for the presentation during your research.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The minimum number of videos to consider is </w:t>
      </w:r>
      <w:r w:rsidR="00F7210D">
        <w:rPr>
          <w:rFonts w:cstheme="minorHAnsi"/>
          <w:color w:val="222222"/>
          <w:sz w:val="24"/>
          <w:szCs w:val="24"/>
          <w:shd w:val="clear" w:color="auto" w:fill="FFFFFF"/>
        </w:rPr>
        <w:t xml:space="preserve">three </w:t>
      </w:r>
      <w:r w:rsidR="005B5730" w:rsidRPr="005B5730">
        <w:rPr>
          <w:rFonts w:cstheme="minorHAnsi"/>
          <w:b/>
          <w:color w:val="222222"/>
          <w:sz w:val="24"/>
          <w:szCs w:val="24"/>
          <w:shd w:val="clear" w:color="auto" w:fill="FFFFFF"/>
        </w:rPr>
        <w:t>per person</w:t>
      </w:r>
      <w:r w:rsidR="0064335F">
        <w:rPr>
          <w:rFonts w:cstheme="minorHAnsi"/>
          <w:color w:val="222222"/>
          <w:sz w:val="24"/>
          <w:szCs w:val="24"/>
          <w:shd w:val="clear" w:color="auto" w:fill="FFFFFF"/>
        </w:rPr>
        <w:t xml:space="preserve"> rejected videos </w:t>
      </w:r>
      <w:r w:rsidR="0064335F" w:rsidRPr="00F7210D">
        <w:rPr>
          <w:rFonts w:cstheme="minorHAnsi"/>
          <w:b/>
          <w:color w:val="222222"/>
          <w:sz w:val="24"/>
          <w:szCs w:val="24"/>
          <w:shd w:val="clear" w:color="auto" w:fill="FFFFFF"/>
        </w:rPr>
        <w:t>and</w:t>
      </w:r>
      <w:r w:rsidR="0064335F">
        <w:rPr>
          <w:rFonts w:cstheme="minorHAnsi"/>
          <w:color w:val="222222"/>
          <w:sz w:val="24"/>
          <w:szCs w:val="24"/>
          <w:shd w:val="clear" w:color="auto" w:fill="FFFFFF"/>
        </w:rPr>
        <w:t xml:space="preserve"> whichever </w:t>
      </w:r>
      <w:r w:rsidR="005B5730">
        <w:rPr>
          <w:rFonts w:cstheme="minorHAnsi"/>
          <w:color w:val="222222"/>
          <w:sz w:val="24"/>
          <w:szCs w:val="24"/>
          <w:shd w:val="clear" w:color="auto" w:fill="FFFFFF"/>
        </w:rPr>
        <w:t>videos</w:t>
      </w:r>
      <w:r w:rsidR="0064335F">
        <w:rPr>
          <w:rFonts w:cstheme="minorHAnsi"/>
          <w:color w:val="222222"/>
          <w:sz w:val="24"/>
          <w:szCs w:val="24"/>
          <w:shd w:val="clear" w:color="auto" w:fill="FFFFFF"/>
        </w:rPr>
        <w:t xml:space="preserve"> you are showing.</w:t>
      </w:r>
      <w:r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Give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the title, </w:t>
      </w:r>
      <w:proofErr w:type="spellStart"/>
      <w:proofErr w:type="gramStart"/>
      <w:r w:rsidRPr="00FE4A4B">
        <w:rPr>
          <w:rFonts w:cstheme="minorHAnsi"/>
          <w:color w:val="222222"/>
          <w:sz w:val="24"/>
          <w:szCs w:val="24"/>
          <w:shd w:val="clear" w:color="auto" w:fill="FFFFFF"/>
        </w:rPr>
        <w:t>url</w:t>
      </w:r>
      <w:proofErr w:type="spellEnd"/>
      <w:proofErr w:type="gramEnd"/>
      <w:r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, length in minutes, and why/why not </w:t>
      </w:r>
      <w:r w:rsidR="005B5730">
        <w:rPr>
          <w:rFonts w:cstheme="minorHAnsi"/>
          <w:color w:val="222222"/>
          <w:sz w:val="24"/>
          <w:szCs w:val="24"/>
          <w:shd w:val="clear" w:color="auto" w:fill="FFFFFF"/>
        </w:rPr>
        <w:t>you decided to show/not show</w:t>
      </w:r>
      <w:r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6A798F">
        <w:rPr>
          <w:rFonts w:cstheme="minorHAnsi"/>
          <w:color w:val="222222"/>
          <w:sz w:val="24"/>
          <w:szCs w:val="24"/>
          <w:shd w:val="clear" w:color="auto" w:fill="FFFFFF"/>
        </w:rPr>
        <w:t xml:space="preserve">You may choose to show more than one video </w:t>
      </w:r>
      <w:r w:rsidR="00F7210D">
        <w:rPr>
          <w:rFonts w:cstheme="minorHAnsi"/>
          <w:color w:val="222222"/>
          <w:sz w:val="24"/>
          <w:szCs w:val="24"/>
          <w:shd w:val="clear" w:color="auto" w:fill="FFFFFF"/>
        </w:rPr>
        <w:t>OR</w:t>
      </w:r>
      <w:r w:rsidR="006A798F" w:rsidRPr="00F7210D">
        <w:rPr>
          <w:rFonts w:cstheme="minorHAnsi"/>
          <w:color w:val="222222"/>
          <w:sz w:val="24"/>
          <w:szCs w:val="24"/>
          <w:shd w:val="clear" w:color="auto" w:fill="FFFFFF"/>
        </w:rPr>
        <w:t xml:space="preserve"> any portion of a video</w:t>
      </w:r>
      <w:r w:rsidR="006A798F">
        <w:rPr>
          <w:rFonts w:cstheme="minorHAnsi"/>
          <w:color w:val="222222"/>
          <w:sz w:val="24"/>
          <w:szCs w:val="24"/>
          <w:shd w:val="clear" w:color="auto" w:fill="FFFFFF"/>
        </w:rPr>
        <w:t xml:space="preserve">. If a video is being shown, plan time for your follow-up remarks, class questions and/or discussion after the viewing. </w:t>
      </w:r>
    </w:p>
    <w:p w:rsidR="005B5730" w:rsidRDefault="005B5730" w:rsidP="006A798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B5730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LIVE Presentation to the Class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- email links</w:t>
      </w:r>
    </w:p>
    <w:p w:rsidR="005B5730" w:rsidRDefault="00FE4A4B" w:rsidP="006A798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A798F">
        <w:rPr>
          <w:rFonts w:cstheme="minorHAnsi"/>
          <w:color w:val="222222"/>
          <w:sz w:val="4"/>
          <w:szCs w:val="4"/>
        </w:rPr>
        <w:br/>
      </w:r>
      <w:r w:rsidR="005B5730">
        <w:rPr>
          <w:rFonts w:cstheme="minorHAnsi"/>
          <w:color w:val="222222"/>
          <w:sz w:val="24"/>
          <w:szCs w:val="24"/>
          <w:shd w:val="clear" w:color="auto" w:fill="FFFFFF"/>
        </w:rPr>
        <w:t>1</w:t>
      </w:r>
      <w:r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F17E55">
        <w:rPr>
          <w:rFonts w:cstheme="minorHAnsi"/>
          <w:color w:val="222222"/>
          <w:sz w:val="24"/>
          <w:szCs w:val="24"/>
          <w:shd w:val="clear" w:color="auto" w:fill="FFFFFF"/>
        </w:rPr>
        <w:t>The presentation itself will i</w:t>
      </w:r>
      <w:r w:rsidR="00E07F13">
        <w:rPr>
          <w:rFonts w:cstheme="minorHAnsi"/>
          <w:color w:val="222222"/>
          <w:sz w:val="24"/>
          <w:szCs w:val="24"/>
          <w:shd w:val="clear" w:color="auto" w:fill="FFFFFF"/>
        </w:rPr>
        <w:t xml:space="preserve">ntroduce </w:t>
      </w:r>
      <w:r w:rsidR="00572524">
        <w:rPr>
          <w:rFonts w:cstheme="minorHAnsi"/>
          <w:color w:val="222222"/>
          <w:sz w:val="24"/>
          <w:szCs w:val="24"/>
          <w:shd w:val="clear" w:color="auto" w:fill="FFFFFF"/>
        </w:rPr>
        <w:t xml:space="preserve">and inform on </w:t>
      </w:r>
      <w:r w:rsidR="00F17E55">
        <w:rPr>
          <w:rFonts w:cstheme="minorHAnsi"/>
          <w:color w:val="222222"/>
          <w:sz w:val="24"/>
          <w:szCs w:val="24"/>
          <w:shd w:val="clear" w:color="auto" w:fill="FFFFFF"/>
        </w:rPr>
        <w:t>your</w:t>
      </w:r>
      <w:r w:rsidR="00E07F13">
        <w:rPr>
          <w:rFonts w:cstheme="minorHAnsi"/>
          <w:color w:val="222222"/>
          <w:sz w:val="24"/>
          <w:szCs w:val="24"/>
          <w:shd w:val="clear" w:color="auto" w:fill="FFFFFF"/>
        </w:rPr>
        <w:t xml:space="preserve"> topic. </w:t>
      </w:r>
      <w:r w:rsidRPr="00FE4A4B">
        <w:rPr>
          <w:rFonts w:cstheme="minorHAnsi"/>
          <w:color w:val="222222"/>
          <w:sz w:val="24"/>
          <w:szCs w:val="24"/>
          <w:shd w:val="clear" w:color="auto" w:fill="FFFFFF"/>
        </w:rPr>
        <w:t>If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quoting a statistic, state why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knowing </w:t>
      </w:r>
      <w:r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it is </w:t>
      </w:r>
      <w:proofErr w:type="gramStart"/>
      <w:r w:rsidRPr="00FE4A4B">
        <w:rPr>
          <w:rFonts w:cstheme="minorHAnsi"/>
          <w:color w:val="222222"/>
          <w:sz w:val="24"/>
          <w:szCs w:val="24"/>
          <w:shd w:val="clear" w:color="auto" w:fill="FFFFFF"/>
        </w:rPr>
        <w:t>important</w:t>
      </w:r>
      <w:proofErr w:type="gramEnd"/>
      <w:r w:rsidRPr="00FE4A4B">
        <w:rPr>
          <w:rFonts w:cstheme="minorHAnsi"/>
          <w:color w:val="222222"/>
          <w:sz w:val="24"/>
          <w:szCs w:val="24"/>
          <w:shd w:val="clear" w:color="auto" w:fill="FFFFFF"/>
        </w:rPr>
        <w:t>. This teaching portion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72524">
        <w:rPr>
          <w:rFonts w:cstheme="minorHAnsi"/>
          <w:color w:val="222222"/>
          <w:sz w:val="24"/>
          <w:szCs w:val="24"/>
          <w:shd w:val="clear" w:color="auto" w:fill="FFFFFF"/>
        </w:rPr>
        <w:t>must be at least</w:t>
      </w:r>
      <w:r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5 m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inutes</w:t>
      </w:r>
      <w:r w:rsidR="00572524">
        <w:rPr>
          <w:rFonts w:cstheme="minorHAnsi"/>
          <w:color w:val="222222"/>
          <w:sz w:val="24"/>
          <w:szCs w:val="24"/>
          <w:shd w:val="clear" w:color="auto" w:fill="FFFFFF"/>
        </w:rPr>
        <w:t xml:space="preserve"> long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:rsidR="005B5730" w:rsidRDefault="005B5730" w:rsidP="006A798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2. </w:t>
      </w:r>
      <w:r w:rsid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You may utilize a </w:t>
      </w:r>
      <w:proofErr w:type="spellStart"/>
      <w:r w:rsidR="00FE4A4B">
        <w:rPr>
          <w:rFonts w:cstheme="minorHAnsi"/>
          <w:color w:val="222222"/>
          <w:sz w:val="24"/>
          <w:szCs w:val="24"/>
          <w:shd w:val="clear" w:color="auto" w:fill="FFFFFF"/>
        </w:rPr>
        <w:t>P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>owerpoint</w:t>
      </w:r>
      <w:proofErr w:type="spellEnd"/>
      <w:r w:rsidR="00572524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FE4A4B">
        <w:rPr>
          <w:rFonts w:cstheme="minorHAnsi"/>
          <w:color w:val="222222"/>
          <w:sz w:val="24"/>
          <w:szCs w:val="24"/>
          <w:shd w:val="clear" w:color="auto" w:fill="FFFFFF"/>
        </w:rPr>
        <w:t>P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>rezi</w:t>
      </w:r>
      <w:r w:rsidR="00572524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357C12">
        <w:rPr>
          <w:rFonts w:cstheme="minorHAnsi"/>
          <w:color w:val="222222"/>
          <w:sz w:val="24"/>
          <w:szCs w:val="24"/>
          <w:shd w:val="clear" w:color="auto" w:fill="FFFFFF"/>
        </w:rPr>
        <w:t xml:space="preserve">Google Slides </w:t>
      </w:r>
      <w:r w:rsidR="00572524">
        <w:rPr>
          <w:rFonts w:cstheme="minorHAnsi"/>
          <w:color w:val="222222"/>
          <w:sz w:val="24"/>
          <w:szCs w:val="24"/>
          <w:shd w:val="clear" w:color="auto" w:fill="FFFFFF"/>
        </w:rPr>
        <w:t>or other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presentation</w:t>
      </w:r>
      <w:r w:rsidR="00572524">
        <w:rPr>
          <w:rFonts w:cstheme="minorHAnsi"/>
          <w:color w:val="222222"/>
          <w:sz w:val="24"/>
          <w:szCs w:val="24"/>
          <w:shd w:val="clear" w:color="auto" w:fill="FFFFFF"/>
        </w:rPr>
        <w:t xml:space="preserve"> tool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Be sure to review the Presentation Tips posted on the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weebly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>. The quality of this ‘tech’ portion is also being scored.</w:t>
      </w:r>
    </w:p>
    <w:p w:rsidR="005B5730" w:rsidRDefault="005B5730" w:rsidP="005B573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3. 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>This p</w:t>
      </w:r>
      <w:r w:rsidR="00572524">
        <w:rPr>
          <w:rFonts w:cstheme="minorHAnsi"/>
          <w:color w:val="222222"/>
          <w:sz w:val="24"/>
          <w:szCs w:val="24"/>
          <w:shd w:val="clear" w:color="auto" w:fill="FFFFFF"/>
        </w:rPr>
        <w:t>resentation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will include two test questions</w:t>
      </w:r>
      <w:r w:rsid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>and answers</w:t>
      </w:r>
      <w:r w:rsidR="00FE4A4B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These questions will be shown to the </w:t>
      </w:r>
      <w:r w:rsidR="00357C12">
        <w:rPr>
          <w:rFonts w:cstheme="minorHAnsi"/>
          <w:color w:val="222222"/>
          <w:sz w:val="24"/>
          <w:szCs w:val="24"/>
          <w:shd w:val="clear" w:color="auto" w:fill="FFFFFF"/>
        </w:rPr>
        <w:t xml:space="preserve">class for their own test study 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>notes. They can be given at any time during the presentation.</w:t>
      </w:r>
      <w:r w:rsid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7210D">
        <w:rPr>
          <w:rFonts w:cstheme="minorHAnsi"/>
          <w:color w:val="222222"/>
          <w:sz w:val="24"/>
          <w:szCs w:val="24"/>
          <w:shd w:val="clear" w:color="auto" w:fill="FFFFFF"/>
        </w:rPr>
        <w:t>These questions WILL BE used on the next test.</w:t>
      </w:r>
    </w:p>
    <w:p w:rsidR="006A798F" w:rsidRDefault="005B5730" w:rsidP="005B573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4. </w:t>
      </w:r>
      <w:r w:rsidR="006A798F">
        <w:rPr>
          <w:rFonts w:cstheme="minorHAnsi"/>
          <w:color w:val="222222"/>
          <w:sz w:val="24"/>
          <w:szCs w:val="24"/>
          <w:shd w:val="clear" w:color="auto" w:fill="FFFFFF"/>
        </w:rPr>
        <w:t>Any statistic or fact given in the presentation will be cited on the slide where it is presented.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This may be in a minimal font.</w:t>
      </w:r>
    </w:p>
    <w:p w:rsidR="00F7210D" w:rsidRDefault="00FE4A4B" w:rsidP="006A798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A798F">
        <w:rPr>
          <w:rFonts w:cstheme="minorHAnsi"/>
          <w:color w:val="222222"/>
          <w:sz w:val="4"/>
          <w:szCs w:val="4"/>
        </w:rPr>
        <w:br/>
      </w:r>
      <w:r w:rsidR="001D6ED7">
        <w:rPr>
          <w:rFonts w:cstheme="minorHAnsi"/>
          <w:color w:val="222222"/>
          <w:sz w:val="24"/>
          <w:szCs w:val="24"/>
          <w:shd w:val="clear" w:color="auto" w:fill="FFFFFF"/>
        </w:rPr>
        <w:t>5</w:t>
      </w:r>
      <w:r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6A798F">
        <w:rPr>
          <w:rFonts w:cstheme="minorHAnsi"/>
          <w:color w:val="222222"/>
          <w:sz w:val="24"/>
          <w:szCs w:val="24"/>
          <w:shd w:val="clear" w:color="auto" w:fill="FFFFFF"/>
        </w:rPr>
        <w:t xml:space="preserve">Your presentation </w:t>
      </w:r>
      <w:r w:rsidR="006A798F" w:rsidRPr="005B5730">
        <w:rPr>
          <w:rFonts w:cstheme="minorHAnsi"/>
          <w:b/>
          <w:color w:val="222222"/>
          <w:sz w:val="24"/>
          <w:szCs w:val="24"/>
          <w:shd w:val="clear" w:color="auto" w:fill="FFFFFF"/>
        </w:rPr>
        <w:t>must</w:t>
      </w:r>
      <w:r w:rsidR="006A798F">
        <w:rPr>
          <w:rFonts w:cstheme="minorHAnsi"/>
          <w:color w:val="222222"/>
          <w:sz w:val="24"/>
          <w:szCs w:val="24"/>
          <w:shd w:val="clear" w:color="auto" w:fill="FFFFFF"/>
        </w:rPr>
        <w:t xml:space="preserve"> s</w:t>
      </w:r>
      <w:r w:rsidRPr="00FE4A4B">
        <w:rPr>
          <w:rFonts w:cstheme="minorHAnsi"/>
          <w:color w:val="222222"/>
          <w:sz w:val="24"/>
          <w:szCs w:val="24"/>
          <w:shd w:val="clear" w:color="auto" w:fill="FFFFFF"/>
        </w:rPr>
        <w:t>tate</w:t>
      </w:r>
      <w:r w:rsidR="00F7210D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r w:rsidR="00F7210D" w:rsidRPr="00F7210D">
        <w:rPr>
          <w:rFonts w:cstheme="minorHAnsi"/>
          <w:i/>
          <w:color w:val="222222"/>
          <w:sz w:val="24"/>
          <w:szCs w:val="24"/>
          <w:shd w:val="clear" w:color="auto" w:fill="FFFFFF"/>
        </w:rPr>
        <w:t>and why/how it applies</w:t>
      </w:r>
      <w:r w:rsidR="00F7210D">
        <w:rPr>
          <w:rFonts w:cstheme="minorHAnsi"/>
          <w:color w:val="222222"/>
          <w:sz w:val="24"/>
          <w:szCs w:val="24"/>
          <w:shd w:val="clear" w:color="auto" w:fill="FFFFFF"/>
        </w:rPr>
        <w:t>)</w:t>
      </w:r>
    </w:p>
    <w:p w:rsidR="00F7210D" w:rsidRDefault="00F7210D" w:rsidP="00F7210D">
      <w:pPr>
        <w:spacing w:after="0"/>
        <w:ind w:firstLine="720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&gt; 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which</w:t>
      </w:r>
      <w:proofErr w:type="gramEnd"/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(if any) 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>CST princi</w:t>
      </w:r>
      <w:r w:rsidR="00FE4A4B">
        <w:rPr>
          <w:rFonts w:cstheme="minorHAnsi"/>
          <w:color w:val="222222"/>
          <w:sz w:val="24"/>
          <w:szCs w:val="24"/>
          <w:shd w:val="clear" w:color="auto" w:fill="FFFFFF"/>
        </w:rPr>
        <w:t>ple besides Life</w:t>
      </w:r>
      <w:r w:rsidR="004D4B45">
        <w:rPr>
          <w:rFonts w:cstheme="minorHAnsi"/>
          <w:color w:val="222222"/>
          <w:sz w:val="24"/>
          <w:szCs w:val="24"/>
          <w:shd w:val="clear" w:color="auto" w:fill="FFFFFF"/>
        </w:rPr>
        <w:t xml:space="preserve"> &amp; Dignity</w:t>
      </w:r>
      <w:r w:rsidR="005B5730">
        <w:rPr>
          <w:rFonts w:cstheme="minorHAnsi"/>
          <w:color w:val="222222"/>
          <w:sz w:val="24"/>
          <w:szCs w:val="24"/>
          <w:shd w:val="clear" w:color="auto" w:fill="FFFFFF"/>
        </w:rPr>
        <w:t xml:space="preserve"> applies to your topic</w:t>
      </w:r>
    </w:p>
    <w:p w:rsidR="00F7210D" w:rsidRDefault="00F7210D" w:rsidP="00F7210D">
      <w:pPr>
        <w:spacing w:after="0"/>
        <w:ind w:firstLine="720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&gt; </w:t>
      </w:r>
      <w:r w:rsid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which</w:t>
      </w:r>
      <w:proofErr w:type="gramEnd"/>
      <w:r w:rsid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of the 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>10 Commandment</w:t>
      </w:r>
      <w:r w:rsid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s besides </w:t>
      </w:r>
      <w:r w:rsidR="00B90E72">
        <w:rPr>
          <w:rFonts w:cstheme="minorHAnsi"/>
          <w:color w:val="222222"/>
          <w:sz w:val="24"/>
          <w:szCs w:val="24"/>
          <w:shd w:val="clear" w:color="auto" w:fill="FFFFFF"/>
        </w:rPr>
        <w:t>‘Do not k</w:t>
      </w:r>
      <w:r w:rsidR="00FE4A4B">
        <w:rPr>
          <w:rFonts w:cstheme="minorHAnsi"/>
          <w:color w:val="222222"/>
          <w:sz w:val="24"/>
          <w:szCs w:val="24"/>
          <w:shd w:val="clear" w:color="auto" w:fill="FFFFFF"/>
        </w:rPr>
        <w:t>ill</w:t>
      </w:r>
      <w:r w:rsidR="00B90E72">
        <w:rPr>
          <w:rFonts w:cstheme="minorHAnsi"/>
          <w:color w:val="222222"/>
          <w:sz w:val="24"/>
          <w:szCs w:val="24"/>
          <w:shd w:val="clear" w:color="auto" w:fill="FFFFFF"/>
        </w:rPr>
        <w:t>’</w:t>
      </w:r>
      <w:r w:rsidR="005B5730">
        <w:rPr>
          <w:rFonts w:cstheme="minorHAnsi"/>
          <w:color w:val="222222"/>
          <w:sz w:val="24"/>
          <w:szCs w:val="24"/>
          <w:shd w:val="clear" w:color="auto" w:fill="FFFFFF"/>
        </w:rPr>
        <w:t xml:space="preserve"> apply to your topic</w:t>
      </w:r>
    </w:p>
    <w:p w:rsidR="00F7210D" w:rsidRDefault="00F7210D" w:rsidP="00F7210D">
      <w:pPr>
        <w:spacing w:after="0"/>
        <w:ind w:firstLine="72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&gt; </w:t>
      </w:r>
      <w:proofErr w:type="gramStart"/>
      <w:r w:rsidR="005B5730">
        <w:rPr>
          <w:rFonts w:cstheme="minorHAnsi"/>
          <w:color w:val="222222"/>
          <w:sz w:val="24"/>
          <w:szCs w:val="24"/>
          <w:shd w:val="clear" w:color="auto" w:fill="FFFFFF"/>
        </w:rPr>
        <w:t>at</w:t>
      </w:r>
      <w:proofErr w:type="gramEnd"/>
      <w:r w:rsidR="005B5730">
        <w:rPr>
          <w:rFonts w:cstheme="minorHAnsi"/>
          <w:color w:val="222222"/>
          <w:sz w:val="24"/>
          <w:szCs w:val="24"/>
          <w:shd w:val="clear" w:color="auto" w:fill="FFFFFF"/>
        </w:rPr>
        <w:t xml:space="preserve"> least one</w:t>
      </w:r>
      <w:r w:rsid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>Scripture</w:t>
      </w:r>
      <w:r w:rsid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teaching </w:t>
      </w:r>
      <w:r w:rsidR="00E07F13">
        <w:rPr>
          <w:rFonts w:cstheme="minorHAnsi"/>
          <w:color w:val="222222"/>
          <w:sz w:val="24"/>
          <w:szCs w:val="24"/>
          <w:shd w:val="clear" w:color="auto" w:fill="FFFFFF"/>
        </w:rPr>
        <w:t xml:space="preserve">that </w:t>
      </w:r>
      <w:r w:rsidR="005B5730">
        <w:rPr>
          <w:rFonts w:cstheme="minorHAnsi"/>
          <w:color w:val="222222"/>
          <w:sz w:val="24"/>
          <w:szCs w:val="24"/>
          <w:shd w:val="clear" w:color="auto" w:fill="FFFFFF"/>
        </w:rPr>
        <w:t>relates</w:t>
      </w:r>
    </w:p>
    <w:p w:rsidR="00FE4A4B" w:rsidRDefault="00F7210D" w:rsidP="00F7210D">
      <w:pPr>
        <w:spacing w:after="0"/>
        <w:ind w:firstLine="72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&gt;</w:t>
      </w:r>
      <w:r w:rsidR="00E656C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E656C0">
        <w:rPr>
          <w:rFonts w:cstheme="minorHAnsi"/>
          <w:color w:val="222222"/>
          <w:sz w:val="24"/>
          <w:szCs w:val="24"/>
          <w:shd w:val="clear" w:color="auto" w:fill="FFFFFF"/>
        </w:rPr>
        <w:t>any</w:t>
      </w:r>
      <w:proofErr w:type="gramEnd"/>
      <w:r w:rsidR="00E656C0">
        <w:rPr>
          <w:rFonts w:cstheme="minorHAnsi"/>
          <w:color w:val="222222"/>
          <w:sz w:val="24"/>
          <w:szCs w:val="24"/>
          <w:shd w:val="clear" w:color="auto" w:fill="FFFFFF"/>
        </w:rPr>
        <w:t xml:space="preserve"> statement from the Catechism of the Catholic Church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B5730">
        <w:rPr>
          <w:rFonts w:cstheme="minorHAnsi"/>
          <w:color w:val="222222"/>
          <w:sz w:val="24"/>
          <w:szCs w:val="24"/>
          <w:shd w:val="clear" w:color="auto" w:fill="FFFFFF"/>
        </w:rPr>
        <w:t>that relates</w:t>
      </w:r>
    </w:p>
    <w:p w:rsidR="004D4B45" w:rsidRDefault="004D4B45" w:rsidP="00F7210D">
      <w:pPr>
        <w:spacing w:after="0"/>
        <w:ind w:firstLine="72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hyperlink r:id="rId5" w:history="1">
        <w:r w:rsidRPr="0081388B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http://ccc.usccb.org/flipbooks/catechism/index.html</w:t>
        </w:r>
      </w:hyperlink>
    </w:p>
    <w:p w:rsidR="00F7210D" w:rsidRDefault="00F7210D" w:rsidP="00F7210D">
      <w:pPr>
        <w:spacing w:after="0"/>
        <w:ind w:firstLine="72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&gt;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any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statement from a Papal Encyclical</w:t>
      </w:r>
      <w:r w:rsidR="005B5730">
        <w:rPr>
          <w:rFonts w:cstheme="minorHAnsi"/>
          <w:color w:val="222222"/>
          <w:sz w:val="24"/>
          <w:szCs w:val="24"/>
          <w:shd w:val="clear" w:color="auto" w:fill="FFFFFF"/>
        </w:rPr>
        <w:t xml:space="preserve"> that relates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- recommended:</w:t>
      </w:r>
    </w:p>
    <w:p w:rsidR="00F7210D" w:rsidRDefault="00F7210D" w:rsidP="00F7210D">
      <w:pPr>
        <w:spacing w:after="0"/>
        <w:ind w:firstLine="72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hyperlink r:id="rId6" w:history="1">
        <w:r w:rsidRPr="0081388B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https://www.ewtn.com/library/encyc/jp2evang.htm</w:t>
        </w:r>
      </w:hyperlink>
    </w:p>
    <w:p w:rsidR="00F7210D" w:rsidRDefault="00F7210D" w:rsidP="00F7210D">
      <w:pPr>
        <w:spacing w:after="0"/>
        <w:ind w:firstLine="72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hyperlink r:id="rId7" w:history="1">
        <w:r w:rsidRPr="0081388B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http://www.scborromeo.org/docs/humanae_vitae.pdf</w:t>
        </w:r>
      </w:hyperlink>
    </w:p>
    <w:p w:rsidR="006A798F" w:rsidRPr="006A798F" w:rsidRDefault="006A798F">
      <w:pPr>
        <w:rPr>
          <w:rFonts w:cstheme="minorHAnsi"/>
          <w:color w:val="222222"/>
          <w:sz w:val="4"/>
          <w:szCs w:val="4"/>
          <w:shd w:val="clear" w:color="auto" w:fill="FFFFFF"/>
        </w:rPr>
      </w:pPr>
    </w:p>
    <w:p w:rsidR="006A798F" w:rsidRDefault="001D6ED7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6</w:t>
      </w:r>
      <w:r w:rsid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6A798F">
        <w:rPr>
          <w:rFonts w:cstheme="minorHAnsi"/>
          <w:color w:val="222222"/>
          <w:sz w:val="24"/>
          <w:szCs w:val="24"/>
          <w:shd w:val="clear" w:color="auto" w:fill="FFFFFF"/>
        </w:rPr>
        <w:t>Your presentation must state the Catholic Church teaching/position on the issue.</w:t>
      </w:r>
    </w:p>
    <w:p w:rsidR="006A798F" w:rsidRPr="006A798F" w:rsidRDefault="001D6ED7">
      <w:pPr>
        <w:rPr>
          <w:rFonts w:cstheme="minorHAnsi"/>
          <w:color w:val="222222"/>
          <w:sz w:val="4"/>
          <w:szCs w:val="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>7</w:t>
      </w:r>
      <w:r w:rsidR="006A798F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572524">
        <w:rPr>
          <w:rFonts w:cstheme="minorHAnsi"/>
          <w:color w:val="222222"/>
          <w:sz w:val="24"/>
          <w:szCs w:val="24"/>
          <w:shd w:val="clear" w:color="auto" w:fill="FFFFFF"/>
        </w:rPr>
        <w:t>State if there ar</w:t>
      </w:r>
      <w:r w:rsidR="006A798F" w:rsidRPr="00FE4A4B">
        <w:rPr>
          <w:rFonts w:cstheme="minorHAnsi"/>
          <w:color w:val="222222"/>
          <w:sz w:val="24"/>
          <w:szCs w:val="24"/>
          <w:shd w:val="clear" w:color="auto" w:fill="FFFFFF"/>
        </w:rPr>
        <w:t>e non-religious reasons why the general population should</w:t>
      </w:r>
      <w:r w:rsidR="006A798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A798F" w:rsidRPr="00FE4A4B">
        <w:rPr>
          <w:rFonts w:cstheme="minorHAnsi"/>
          <w:color w:val="222222"/>
          <w:sz w:val="24"/>
          <w:szCs w:val="24"/>
          <w:shd w:val="clear" w:color="auto" w:fill="FFFFFF"/>
        </w:rPr>
        <w:t>concern itself with this issue</w:t>
      </w:r>
      <w:r w:rsidR="00572524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take action.</w:t>
      </w:r>
      <w:r w:rsidR="006A798F" w:rsidRPr="00FE4A4B">
        <w:rPr>
          <w:rFonts w:cstheme="minorHAnsi"/>
          <w:color w:val="222222"/>
          <w:sz w:val="24"/>
          <w:szCs w:val="24"/>
        </w:rPr>
        <w:br/>
      </w:r>
    </w:p>
    <w:p w:rsidR="006A798F" w:rsidRPr="006A798F" w:rsidRDefault="001D6ED7">
      <w:pPr>
        <w:rPr>
          <w:rFonts w:cstheme="minorHAnsi"/>
          <w:color w:val="222222"/>
          <w:sz w:val="4"/>
          <w:szCs w:val="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8</w:t>
      </w:r>
      <w:r w:rsidR="006A798F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>Describe the action(s) that committed</w:t>
      </w:r>
      <w:r w:rsid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A798F">
        <w:rPr>
          <w:rFonts w:cstheme="minorHAnsi"/>
          <w:color w:val="222222"/>
          <w:sz w:val="24"/>
          <w:szCs w:val="24"/>
          <w:shd w:val="clear" w:color="auto" w:fill="FFFFFF"/>
        </w:rPr>
        <w:t>Christians can take/are taking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in relation to this </w:t>
      </w:r>
      <w:r w:rsidR="00E07F13">
        <w:rPr>
          <w:rFonts w:cstheme="minorHAnsi"/>
          <w:color w:val="222222"/>
          <w:sz w:val="24"/>
          <w:szCs w:val="24"/>
          <w:shd w:val="clear" w:color="auto" w:fill="FFFFFF"/>
        </w:rPr>
        <w:t xml:space="preserve">Assault </w:t>
      </w:r>
      <w:proofErr w:type="gramStart"/>
      <w:r w:rsidR="00E07F13">
        <w:rPr>
          <w:rFonts w:cstheme="minorHAnsi"/>
          <w:color w:val="222222"/>
          <w:sz w:val="24"/>
          <w:szCs w:val="24"/>
          <w:shd w:val="clear" w:color="auto" w:fill="FFFFFF"/>
        </w:rPr>
        <w:t>Against</w:t>
      </w:r>
      <w:proofErr w:type="gramEnd"/>
      <w:r w:rsidR="00E07F1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>Life</w:t>
      </w:r>
      <w:r w:rsidR="00E07F13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Note whether these</w:t>
      </w:r>
      <w:r w:rsid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are </w:t>
      </w:r>
      <w:r w:rsidR="00572524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cts of </w:t>
      </w:r>
      <w:r w:rsidR="00572524">
        <w:rPr>
          <w:rFonts w:cstheme="minorHAnsi"/>
          <w:color w:val="222222"/>
          <w:sz w:val="24"/>
          <w:szCs w:val="24"/>
          <w:shd w:val="clear" w:color="auto" w:fill="FFFFFF"/>
        </w:rPr>
        <w:t>C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>harit</w:t>
      </w:r>
      <w:r w:rsidR="0057001D">
        <w:rPr>
          <w:rFonts w:cstheme="minorHAnsi"/>
          <w:color w:val="222222"/>
          <w:sz w:val="24"/>
          <w:szCs w:val="24"/>
          <w:shd w:val="clear" w:color="auto" w:fill="FFFFFF"/>
        </w:rPr>
        <w:t>y or more comprehensive J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ustice </w:t>
      </w:r>
      <w:proofErr w:type="gramStart"/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>responses</w:t>
      </w:r>
      <w:proofErr w:type="gramEnd"/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E4A4B" w:rsidRPr="00FE4A4B">
        <w:rPr>
          <w:rFonts w:cstheme="minorHAnsi"/>
          <w:color w:val="222222"/>
          <w:sz w:val="24"/>
          <w:szCs w:val="24"/>
        </w:rPr>
        <w:br/>
      </w:r>
    </w:p>
    <w:p w:rsidR="004D4B45" w:rsidRDefault="001D6ED7" w:rsidP="004D4B4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9</w:t>
      </w:r>
      <w:r w:rsid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572524">
        <w:rPr>
          <w:rFonts w:cstheme="minorHAnsi"/>
          <w:color w:val="222222"/>
          <w:sz w:val="24"/>
          <w:szCs w:val="24"/>
          <w:shd w:val="clear" w:color="auto" w:fill="FFFFFF"/>
        </w:rPr>
        <w:t xml:space="preserve">You are responsible for a prayer 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to </w:t>
      </w:r>
      <w:r w:rsidR="00E07F13">
        <w:rPr>
          <w:rFonts w:cstheme="minorHAnsi"/>
          <w:color w:val="222222"/>
          <w:sz w:val="24"/>
          <w:szCs w:val="24"/>
          <w:shd w:val="clear" w:color="auto" w:fill="FFFFFF"/>
        </w:rPr>
        <w:t>close</w:t>
      </w:r>
      <w:r w:rsidR="005B573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E4A4B" w:rsidRPr="00FE4A4B">
        <w:rPr>
          <w:rFonts w:cstheme="minorHAnsi"/>
          <w:color w:val="222222"/>
          <w:sz w:val="24"/>
          <w:szCs w:val="24"/>
          <w:shd w:val="clear" w:color="auto" w:fill="FFFFFF"/>
        </w:rPr>
        <w:t>your presentation.</w:t>
      </w:r>
      <w:r w:rsidR="00FE4A4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72524">
        <w:rPr>
          <w:rFonts w:cstheme="minorHAnsi"/>
          <w:color w:val="222222"/>
          <w:sz w:val="24"/>
          <w:szCs w:val="24"/>
          <w:shd w:val="clear" w:color="auto" w:fill="FFFFFF"/>
        </w:rPr>
        <w:t>The prayer must relate to your issue. It can be in any prepared format; spo</w:t>
      </w:r>
      <w:r w:rsidR="0057001D">
        <w:rPr>
          <w:rFonts w:cstheme="minorHAnsi"/>
          <w:color w:val="222222"/>
          <w:sz w:val="24"/>
          <w:szCs w:val="24"/>
          <w:shd w:val="clear" w:color="auto" w:fill="FFFFFF"/>
        </w:rPr>
        <w:t xml:space="preserve">ntaneous prayer is unacceptable, though you may write out </w:t>
      </w:r>
      <w:r w:rsidR="005B5730">
        <w:rPr>
          <w:rFonts w:cstheme="minorHAnsi"/>
          <w:color w:val="222222"/>
          <w:sz w:val="24"/>
          <w:szCs w:val="24"/>
          <w:shd w:val="clear" w:color="auto" w:fill="FFFFFF"/>
        </w:rPr>
        <w:t xml:space="preserve">a spontaneous prayer that </w:t>
      </w:r>
      <w:proofErr w:type="gramStart"/>
      <w:r w:rsidR="005B5730">
        <w:rPr>
          <w:rFonts w:cstheme="minorHAnsi"/>
          <w:color w:val="222222"/>
          <w:sz w:val="24"/>
          <w:szCs w:val="24"/>
          <w:shd w:val="clear" w:color="auto" w:fill="FFFFFF"/>
        </w:rPr>
        <w:t>your create</w:t>
      </w:r>
      <w:proofErr w:type="gramEnd"/>
      <w:r w:rsidR="005B5730">
        <w:rPr>
          <w:rFonts w:cstheme="minorHAnsi"/>
          <w:color w:val="222222"/>
          <w:sz w:val="24"/>
          <w:szCs w:val="24"/>
          <w:shd w:val="clear" w:color="auto" w:fill="FFFFFF"/>
        </w:rPr>
        <w:t>, and then read that.</w:t>
      </w:r>
      <w:r w:rsidR="005B5730" w:rsidRPr="00FE4A4B">
        <w:rPr>
          <w:rFonts w:cstheme="minorHAnsi"/>
          <w:color w:val="222222"/>
          <w:sz w:val="24"/>
          <w:szCs w:val="24"/>
        </w:rPr>
        <w:t xml:space="preserve"> </w:t>
      </w:r>
      <w:r w:rsidR="00FE4A4B" w:rsidRPr="00FE4A4B">
        <w:rPr>
          <w:rFonts w:cstheme="minorHAnsi"/>
          <w:color w:val="222222"/>
          <w:sz w:val="24"/>
          <w:szCs w:val="24"/>
        </w:rPr>
        <w:br/>
      </w:r>
    </w:p>
    <w:p w:rsidR="00087850" w:rsidRPr="00357C12" w:rsidRDefault="00087850" w:rsidP="005B57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** </w:t>
      </w:r>
      <w:r w:rsidRPr="00087850">
        <w:rPr>
          <w:rFonts w:ascii="Arial" w:eastAsia="Times New Roman" w:hAnsi="Arial" w:cs="Arial"/>
          <w:b/>
          <w:color w:val="222222"/>
          <w:sz w:val="24"/>
          <w:szCs w:val="24"/>
        </w:rPr>
        <w:t>If you read the presentation to us off of the slides, your best grade will be a ‘C’.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**</w:t>
      </w:r>
    </w:p>
    <w:p w:rsidR="00087850" w:rsidRPr="00357C12" w:rsidRDefault="00087850" w:rsidP="00357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57C12" w:rsidRPr="004D4B45" w:rsidRDefault="00357C12" w:rsidP="004D4B45">
      <w:pPr>
        <w:rPr>
          <w:rFonts w:cstheme="minorHAnsi"/>
          <w:sz w:val="24"/>
          <w:szCs w:val="24"/>
        </w:rPr>
      </w:pPr>
    </w:p>
    <w:p w:rsidR="004D4B45" w:rsidRPr="004D4B45" w:rsidRDefault="004D4B45">
      <w:pPr>
        <w:rPr>
          <w:rFonts w:cstheme="minorHAnsi"/>
          <w:b/>
          <w:sz w:val="24"/>
          <w:szCs w:val="24"/>
        </w:rPr>
      </w:pPr>
    </w:p>
    <w:p w:rsidR="005B5730" w:rsidRDefault="004D4B45" w:rsidP="004D4B45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4D4B45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Email Miss Pilon your presentation </w:t>
      </w:r>
      <w:r w:rsidR="005B5730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piece </w:t>
      </w:r>
      <w:r w:rsidRPr="004D4B45">
        <w:rPr>
          <w:rFonts w:cstheme="minorHAnsi"/>
          <w:b/>
          <w:color w:val="222222"/>
          <w:sz w:val="24"/>
          <w:szCs w:val="24"/>
          <w:shd w:val="clear" w:color="auto" w:fill="FFFFFF"/>
        </w:rPr>
        <w:t>and</w:t>
      </w:r>
      <w:r w:rsidR="005B5730">
        <w:rPr>
          <w:rFonts w:cstheme="minorHAnsi"/>
          <w:b/>
          <w:color w:val="222222"/>
          <w:sz w:val="24"/>
          <w:szCs w:val="24"/>
          <w:shd w:val="clear" w:color="auto" w:fill="FFFFFF"/>
        </w:rPr>
        <w:t>/or</w:t>
      </w:r>
      <w:r w:rsidRPr="004D4B45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the link(s) to the video(s) you use. </w:t>
      </w:r>
    </w:p>
    <w:p w:rsidR="004D4B45" w:rsidRPr="004D4B45" w:rsidRDefault="004D4B45" w:rsidP="004D4B45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4D4B45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This </w:t>
      </w:r>
      <w:r w:rsidR="00087850">
        <w:rPr>
          <w:rFonts w:cstheme="minorHAnsi"/>
          <w:b/>
          <w:color w:val="222222"/>
          <w:sz w:val="24"/>
          <w:szCs w:val="24"/>
          <w:shd w:val="clear" w:color="auto" w:fill="FFFFFF"/>
        </w:rPr>
        <w:t>presentation</w:t>
      </w:r>
      <w:r w:rsidRPr="004D4B45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is due by </w:t>
      </w:r>
      <w:r w:rsidR="00A64A61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MON </w:t>
      </w:r>
      <w:r w:rsidR="001D6ED7">
        <w:rPr>
          <w:rFonts w:cstheme="minorHAnsi"/>
          <w:b/>
          <w:color w:val="222222"/>
          <w:sz w:val="24"/>
          <w:szCs w:val="24"/>
          <w:shd w:val="clear" w:color="auto" w:fill="FFFFFF"/>
        </w:rPr>
        <w:t>March1</w:t>
      </w:r>
      <w:bookmarkStart w:id="0" w:name="_GoBack"/>
      <w:bookmarkEnd w:id="0"/>
      <w:r w:rsidRPr="004D4B45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, </w:t>
      </w:r>
      <w:r w:rsidR="005B5730">
        <w:rPr>
          <w:rFonts w:cstheme="minorHAnsi"/>
          <w:b/>
          <w:color w:val="222222"/>
          <w:sz w:val="24"/>
          <w:szCs w:val="24"/>
          <w:shd w:val="clear" w:color="auto" w:fill="FFFFFF"/>
        </w:rPr>
        <w:t>7:59am.</w:t>
      </w:r>
    </w:p>
    <w:sectPr w:rsidR="004D4B45" w:rsidRPr="004D4B45" w:rsidSect="00572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4B"/>
    <w:rsid w:val="00087850"/>
    <w:rsid w:val="001D6ED7"/>
    <w:rsid w:val="002D6A5B"/>
    <w:rsid w:val="002F373D"/>
    <w:rsid w:val="00357C12"/>
    <w:rsid w:val="004D4B45"/>
    <w:rsid w:val="0057001D"/>
    <w:rsid w:val="00572524"/>
    <w:rsid w:val="005B5730"/>
    <w:rsid w:val="0064335F"/>
    <w:rsid w:val="006A798F"/>
    <w:rsid w:val="00726ECE"/>
    <w:rsid w:val="00A64A61"/>
    <w:rsid w:val="00AB395B"/>
    <w:rsid w:val="00B5455C"/>
    <w:rsid w:val="00B8288A"/>
    <w:rsid w:val="00B90E72"/>
    <w:rsid w:val="00C1587D"/>
    <w:rsid w:val="00D253E2"/>
    <w:rsid w:val="00E07F13"/>
    <w:rsid w:val="00E656C0"/>
    <w:rsid w:val="00F17E55"/>
    <w:rsid w:val="00F7210D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borromeo.org/docs/humanae_vita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wtn.com/library/encyc/jp2evang.htm" TargetMode="External"/><Relationship Id="rId5" Type="http://schemas.openxmlformats.org/officeDocument/2006/relationships/hyperlink" Target="http://ccc.usccb.org/flipbooks/catechism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18</cp:revision>
  <cp:lastPrinted>2014-04-29T15:58:00Z</cp:lastPrinted>
  <dcterms:created xsi:type="dcterms:W3CDTF">2017-09-21T18:25:00Z</dcterms:created>
  <dcterms:modified xsi:type="dcterms:W3CDTF">2020-02-10T13:24:00Z</dcterms:modified>
</cp:coreProperties>
</file>